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827461" w:rsidRPr="0083413D" w:rsidRDefault="00827461" w:rsidP="00827461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>
        <w:rPr>
          <w:sz w:val="22"/>
          <w:szCs w:val="22"/>
          <w:lang w:val="pl-PL"/>
        </w:rPr>
        <w:t>4</w:t>
      </w:r>
      <w:r w:rsidRPr="0083413D">
        <w:rPr>
          <w:sz w:val="22"/>
          <w:szCs w:val="22"/>
          <w:lang w:val="pl-PL"/>
        </w:rPr>
        <w:t>/2</w:t>
      </w:r>
      <w:r w:rsidR="00C342AE">
        <w:rPr>
          <w:sz w:val="22"/>
          <w:szCs w:val="22"/>
          <w:lang w:val="pl-PL"/>
        </w:rPr>
        <w:t>3</w:t>
      </w:r>
      <w:r w:rsidRPr="0083413D">
        <w:rPr>
          <w:sz w:val="22"/>
          <w:szCs w:val="22"/>
          <w:lang w:val="pl-PL"/>
        </w:rPr>
        <w:t>-01/01</w:t>
      </w:r>
    </w:p>
    <w:p w:rsidR="00827461" w:rsidRPr="0083413D" w:rsidRDefault="00827461" w:rsidP="00827461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2109-40-0</w:t>
      </w:r>
      <w:r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-2</w:t>
      </w:r>
      <w:r w:rsidR="00C342AE">
        <w:rPr>
          <w:sz w:val="22"/>
          <w:szCs w:val="22"/>
          <w:lang w:val="pl-PL"/>
        </w:rPr>
        <w:t>3</w:t>
      </w:r>
      <w:r w:rsidRPr="0083413D">
        <w:rPr>
          <w:sz w:val="22"/>
          <w:szCs w:val="22"/>
          <w:lang w:val="pl-PL"/>
        </w:rPr>
        <w:t>-</w:t>
      </w:r>
      <w:r w:rsidR="008B5185">
        <w:rPr>
          <w:sz w:val="22"/>
          <w:szCs w:val="22"/>
          <w:lang w:val="pl-PL"/>
        </w:rPr>
        <w:t>10</w:t>
      </w:r>
    </w:p>
    <w:p w:rsidR="00827461" w:rsidRPr="00EF76B8" w:rsidRDefault="00827461" w:rsidP="00827461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>
        <w:rPr>
          <w:sz w:val="22"/>
          <w:szCs w:val="22"/>
          <w:u w:val="single"/>
          <w:lang w:val="pl-PL"/>
        </w:rPr>
        <w:t xml:space="preserve"> </w:t>
      </w:r>
      <w:r w:rsidR="008B5185">
        <w:rPr>
          <w:sz w:val="22"/>
          <w:szCs w:val="22"/>
          <w:u w:val="single"/>
          <w:lang w:val="pl-PL"/>
        </w:rPr>
        <w:t>22. rujna</w:t>
      </w:r>
      <w:r w:rsidRPr="00EF76B8">
        <w:rPr>
          <w:sz w:val="22"/>
          <w:szCs w:val="22"/>
          <w:u w:val="single"/>
          <w:lang w:val="pl-PL"/>
        </w:rPr>
        <w:t xml:space="preserve"> 202</w:t>
      </w:r>
      <w:r w:rsidR="00C342AE">
        <w:rPr>
          <w:sz w:val="22"/>
          <w:szCs w:val="22"/>
          <w:u w:val="single"/>
          <w:lang w:val="pl-PL"/>
        </w:rPr>
        <w:t>3</w:t>
      </w:r>
      <w:r w:rsidRPr="00EF76B8">
        <w:rPr>
          <w:sz w:val="22"/>
          <w:szCs w:val="22"/>
          <w:u w:val="single"/>
          <w:lang w:val="pl-PL"/>
        </w:rPr>
        <w:t>.</w:t>
      </w: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</w:t>
      </w:r>
      <w:r w:rsidR="00C342AE">
        <w:rPr>
          <w:lang w:val="pl-PL"/>
        </w:rPr>
        <w:t>,</w:t>
      </w:r>
      <w:r w:rsidR="00E877FD">
        <w:rPr>
          <w:lang w:val="pl-PL"/>
        </w:rPr>
        <w:t xml:space="preserve"> 64/20</w:t>
      </w:r>
      <w:r w:rsidR="00C342AE">
        <w:rPr>
          <w:lang w:val="pl-PL"/>
        </w:rPr>
        <w:t xml:space="preserve"> i 151/22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E71AB7">
        <w:rPr>
          <w:b/>
          <w:lang w:val="pl-PL"/>
        </w:rPr>
        <w:t xml:space="preserve">og </w:t>
      </w:r>
      <w:r w:rsidR="00567DFC" w:rsidRPr="001B6B7E">
        <w:rPr>
          <w:b/>
          <w:lang w:val="pl-PL"/>
        </w:rPr>
        <w:t>mjesta</w:t>
      </w:r>
    </w:p>
    <w:p w:rsidR="00567DFC" w:rsidRPr="001B6B7E" w:rsidRDefault="00567DFC" w:rsidP="00567DFC">
      <w:pPr>
        <w:rPr>
          <w:b/>
        </w:rPr>
      </w:pPr>
    </w:p>
    <w:p w:rsidR="00B07206" w:rsidRDefault="008F6040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KUHAR/ICA</w:t>
      </w:r>
      <w:r w:rsidR="00B07206"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85226F">
        <w:rPr>
          <w:b/>
        </w:rPr>
        <w:t>1</w:t>
      </w:r>
      <w:r w:rsidR="00567DFC" w:rsidRPr="00C707F1">
        <w:rPr>
          <w:b/>
        </w:rPr>
        <w:t xml:space="preserve"> izvršitelj/</w:t>
      </w:r>
      <w:proofErr w:type="spellStart"/>
      <w:r w:rsidR="00567DFC" w:rsidRPr="00C707F1">
        <w:rPr>
          <w:b/>
        </w:rPr>
        <w:t>ic</w:t>
      </w:r>
      <w:r w:rsidR="0085226F">
        <w:rPr>
          <w:b/>
        </w:rPr>
        <w:t>a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</w:t>
      </w:r>
      <w:r w:rsidR="00C342AE">
        <w:rPr>
          <w:b/>
        </w:rPr>
        <w:t>o</w:t>
      </w:r>
      <w:r w:rsidR="00C707F1">
        <w:rPr>
          <w:b/>
        </w:rPr>
        <w:t xml:space="preserve">dređeno </w:t>
      </w:r>
      <w:r w:rsidR="00567DFC" w:rsidRPr="00C707F1">
        <w:rPr>
          <w:b/>
        </w:rPr>
        <w:t xml:space="preserve">puno radno vrijeme, </w:t>
      </w:r>
      <w:r w:rsidR="00C342AE">
        <w:rPr>
          <w:b/>
        </w:rPr>
        <w:t>40</w:t>
      </w:r>
      <w:r w:rsidR="00775C11">
        <w:rPr>
          <w:b/>
        </w:rPr>
        <w:t xml:space="preserve"> sat</w:t>
      </w:r>
      <w:r w:rsidR="00C342AE">
        <w:rPr>
          <w:b/>
        </w:rPr>
        <w:t xml:space="preserve">i </w:t>
      </w:r>
      <w:r w:rsidR="00775C11">
        <w:rPr>
          <w:b/>
        </w:rPr>
        <w:t xml:space="preserve"> tjedno</w:t>
      </w:r>
      <w:r w:rsidR="00E71AB7">
        <w:rPr>
          <w:b/>
        </w:rPr>
        <w:t xml:space="preserve">     </w:t>
      </w:r>
    </w:p>
    <w:p w:rsidR="00E71AB7" w:rsidRDefault="00E71AB7" w:rsidP="00E71AB7">
      <w:pPr>
        <w:pStyle w:val="Odlomakpopisa"/>
        <w:ind w:left="2124"/>
        <w:jc w:val="both"/>
        <w:rPr>
          <w:b/>
        </w:rPr>
      </w:pPr>
      <w:r>
        <w:rPr>
          <w:b/>
        </w:rPr>
        <w:t>(zamjena)</w:t>
      </w:r>
    </w:p>
    <w:p w:rsidR="00E71AB7" w:rsidRPr="00C707F1" w:rsidRDefault="00E71AB7" w:rsidP="00E71AB7">
      <w:pPr>
        <w:pStyle w:val="Odlomakpopisa"/>
        <w:ind w:left="2124"/>
        <w:jc w:val="both"/>
        <w:rPr>
          <w:b/>
        </w:rPr>
      </w:pPr>
    </w:p>
    <w:p w:rsidR="00BE2032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p w:rsidR="00C03139" w:rsidRDefault="00C03139" w:rsidP="00775C11">
      <w:pPr>
        <w:pStyle w:val="Odlomakpopisa"/>
        <w:jc w:val="both"/>
        <w:rPr>
          <w:b/>
        </w:rPr>
      </w:pPr>
    </w:p>
    <w:p w:rsidR="004408D8" w:rsidRPr="00C342AE" w:rsidRDefault="004408D8" w:rsidP="004408D8">
      <w:pPr>
        <w:pStyle w:val="Odlomakpopisa"/>
        <w:jc w:val="both"/>
        <w:rPr>
          <w:b/>
        </w:rPr>
      </w:pPr>
    </w:p>
    <w:p w:rsidR="00ED3F15" w:rsidRPr="00187212" w:rsidRDefault="00567DFC" w:rsidP="00ED3F15">
      <w:pPr>
        <w:jc w:val="both"/>
      </w:pPr>
      <w:r w:rsidRPr="001B6B7E">
        <w:t xml:space="preserve">Uvjeti: </w:t>
      </w:r>
      <w:r w:rsidRPr="001B6B7E">
        <w:rPr>
          <w:lang w:val="pl-PL"/>
        </w:rPr>
        <w:t>Osim općih uvjeta sukladno općim propisima o radu</w:t>
      </w:r>
      <w:r w:rsidR="00382686">
        <w:rPr>
          <w:lang w:val="pl-PL"/>
        </w:rPr>
        <w:t>,</w:t>
      </w:r>
      <w:r w:rsidRPr="001B6B7E">
        <w:rPr>
          <w:lang w:val="pl-PL"/>
        </w:rPr>
        <w:t xml:space="preserve"> kandidat</w:t>
      </w:r>
      <w:r w:rsidR="008F6040">
        <w:rPr>
          <w:lang w:val="pl-PL"/>
        </w:rPr>
        <w:t>i</w:t>
      </w:r>
      <w:r w:rsidRPr="001B6B7E">
        <w:rPr>
          <w:lang w:val="pl-PL"/>
        </w:rPr>
        <w:t xml:space="preserve"> trebaju </w:t>
      </w:r>
      <w:r w:rsidR="0046161A">
        <w:rPr>
          <w:lang w:val="pl-PL"/>
        </w:rPr>
        <w:t>ispunjavati i posebne uvjete</w:t>
      </w:r>
      <w:r w:rsidR="00382686">
        <w:rPr>
          <w:lang w:val="pl-PL"/>
        </w:rPr>
        <w:t xml:space="preserve">: završena srednja škola - program kuhar, </w:t>
      </w:r>
      <w:r w:rsidR="00ED3F15">
        <w:rPr>
          <w:lang w:val="pl-PL"/>
        </w:rPr>
        <w:t>odnosno KV kuhar i položen tečaj higijenskog minimuma.</w:t>
      </w:r>
    </w:p>
    <w:p w:rsidR="00567DFC" w:rsidRPr="00187212" w:rsidRDefault="00567DFC" w:rsidP="00567DFC">
      <w:pPr>
        <w:jc w:val="both"/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bookmarkStart w:id="0" w:name="_GoBack"/>
      <w:bookmarkEnd w:id="0"/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BE2032" w:rsidRPr="00C0313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u w:val="single"/>
        </w:rPr>
      </w:pPr>
      <w:r w:rsidRPr="00C03139">
        <w:rPr>
          <w:rStyle w:val="Naglaeno"/>
          <w:u w:val="single"/>
        </w:rPr>
        <w:t xml:space="preserve">Uz </w:t>
      </w:r>
      <w:r w:rsidR="004F347F" w:rsidRPr="00C03139">
        <w:rPr>
          <w:rStyle w:val="Naglaeno"/>
          <w:u w:val="single"/>
        </w:rPr>
        <w:t>pisanu i vlastoručn</w:t>
      </w:r>
      <w:r w:rsidR="009719D8">
        <w:rPr>
          <w:rStyle w:val="Naglaeno"/>
          <w:u w:val="single"/>
        </w:rPr>
        <w:t>o</w:t>
      </w:r>
      <w:r w:rsidR="004F347F" w:rsidRPr="00C03139">
        <w:rPr>
          <w:rStyle w:val="Naglaeno"/>
          <w:u w:val="single"/>
        </w:rPr>
        <w:t xml:space="preserve"> potpisanu prijavu </w:t>
      </w:r>
      <w:r w:rsidRPr="00C03139">
        <w:rPr>
          <w:rStyle w:val="Naglaeno"/>
          <w:u w:val="single"/>
        </w:rPr>
        <w:t xml:space="preserve">kandidati su </w:t>
      </w:r>
      <w:r w:rsidR="004F347F" w:rsidRPr="00C03139">
        <w:rPr>
          <w:rStyle w:val="Naglaeno"/>
          <w:u w:val="single"/>
        </w:rPr>
        <w:t>obvezni priložiti</w:t>
      </w:r>
      <w:r w:rsidR="004408D8" w:rsidRPr="00C03139">
        <w:rPr>
          <w:rStyle w:val="Naglaeno"/>
          <w:u w:val="single"/>
        </w:rPr>
        <w:t xml:space="preserve"> (u izvorniku, ovjerenoj preslici ili elektroničkom zapisu): </w:t>
      </w:r>
      <w:r w:rsidRPr="00C03139">
        <w:rPr>
          <w:rStyle w:val="Naglaeno"/>
          <w:u w:val="single"/>
        </w:rPr>
        <w:t xml:space="preserve">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dokaz o odgovarajućoj vrsti obrazovanja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Pr="00C0313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u w:val="single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C03139">
        <w:rPr>
          <w:rStyle w:val="Naglaeno"/>
          <w:u w:val="single"/>
        </w:rPr>
        <w:t xml:space="preserve">ne starije od </w:t>
      </w:r>
      <w:r w:rsidR="00775C11" w:rsidRPr="00C03139">
        <w:rPr>
          <w:rStyle w:val="Naglaeno"/>
          <w:u w:val="single"/>
        </w:rPr>
        <w:t xml:space="preserve">dana raspisivanja </w:t>
      </w:r>
      <w:r w:rsidRPr="00C03139">
        <w:rPr>
          <w:rStyle w:val="Naglaeno"/>
          <w:u w:val="single"/>
        </w:rPr>
        <w:t>natječaja</w:t>
      </w:r>
      <w:r w:rsidR="002159ED" w:rsidRPr="00C03139">
        <w:rPr>
          <w:rStyle w:val="Naglaeno"/>
          <w:u w:val="single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382686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te e-mail adresu</w:t>
      </w:r>
      <w:r w:rsidR="00C03139">
        <w:rPr>
          <w:rStyle w:val="Naglaeno"/>
          <w:b w:val="0"/>
        </w:rPr>
        <w:t xml:space="preserve"> na koju će biti dostavljena obavijest o datumu i vremenu procjene odnosno testiranja)</w:t>
      </w:r>
      <w:r w:rsidR="00382686">
        <w:rPr>
          <w:rStyle w:val="Naglaeno"/>
          <w:b w:val="0"/>
        </w:rPr>
        <w:t>, te naziv</w:t>
      </w:r>
      <w:r w:rsidRPr="00E63B99">
        <w:rPr>
          <w:rStyle w:val="Naglaeno"/>
          <w:b w:val="0"/>
        </w:rPr>
        <w:t xml:space="preserve"> radnog mjesta na koje se prijavljuje</w:t>
      </w:r>
      <w:r w:rsidR="00C03139">
        <w:rPr>
          <w:rStyle w:val="Naglaeno"/>
          <w:b w:val="0"/>
        </w:rPr>
        <w:t>.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Default="00C03139" w:rsidP="00E63B99">
      <w:pPr>
        <w:pStyle w:val="StandardWeb"/>
        <w:spacing w:before="0" w:beforeAutospacing="0" w:after="0" w:afterAutospacing="0"/>
        <w:jc w:val="both"/>
        <w:rPr>
          <w:color w:val="0000FF"/>
          <w:u w:val="single"/>
        </w:rPr>
      </w:pPr>
      <w:r>
        <w:rPr>
          <w:color w:val="000000"/>
        </w:rPr>
        <w:t>Kandidati koji će pravodobno dostaviti potpunu prijavu sa svim prilozima odnosno ispravama (u izvorniku, ovjerenoj preslici ili elektroničkom zapisu)  i ispunjavaju uvjete natječaja dužni su pristupiti procjeni odnosno testiranju prema odredbama Pravilnika o zapošljavanju OŠ Prelog</w:t>
      </w:r>
      <w:r w:rsidR="00E63B99">
        <w:rPr>
          <w:color w:val="000000"/>
        </w:rPr>
        <w:t xml:space="preserve"> objavljenog na sljedećoj poveznici: </w:t>
      </w:r>
      <w:hyperlink r:id="rId5" w:history="1">
        <w:r w:rsidR="006A7DE4" w:rsidRPr="00BA39E0">
          <w:rPr>
            <w:rStyle w:val="Hiperveza"/>
          </w:rPr>
          <w:t>http://www.os-prelog.skole.hr/dokumentacija</w:t>
        </w:r>
      </w:hyperlink>
    </w:p>
    <w:p w:rsidR="00C03139" w:rsidRDefault="00C03139" w:rsidP="00A62F28">
      <w:pPr>
        <w:pStyle w:val="StandardWeb"/>
        <w:spacing w:before="0" w:beforeAutospacing="0" w:after="0" w:afterAutospacing="0"/>
        <w:jc w:val="both"/>
      </w:pPr>
      <w:r>
        <w:t xml:space="preserve">Procjena odnosno testiranje kandidata koji ispunjavaju uvjete natječaja vršit će se prema odredbama Pravilnika o zapošljavanju. </w:t>
      </w:r>
    </w:p>
    <w:p w:rsidR="00A62F28" w:rsidRDefault="00A62F28" w:rsidP="00A62F28">
      <w:pPr>
        <w:pStyle w:val="StandardWeb"/>
        <w:spacing w:before="0" w:beforeAutospacing="0" w:after="0" w:afterAutospacing="0"/>
        <w:jc w:val="both"/>
      </w:pPr>
      <w:r>
        <w:lastRenderedPageBreak/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6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A201EE" w:rsidRPr="0083413D" w:rsidRDefault="00A201EE" w:rsidP="00A201E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201EE" w:rsidRDefault="00A201EE" w:rsidP="00A201EE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201EE" w:rsidRPr="0083413D" w:rsidRDefault="00A201EE" w:rsidP="00A201EE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 xml:space="preserve">Prijavu s traženom dokumentacijom kandidati podnose u papirnatom obliku i to direktnom dostavom na adresu Škole ili poštom najkasnije do </w:t>
      </w:r>
      <w:r w:rsidR="00065E5C">
        <w:rPr>
          <w:b/>
          <w:bCs/>
          <w:sz w:val="22"/>
          <w:szCs w:val="22"/>
        </w:rPr>
        <w:t>30</w:t>
      </w:r>
      <w:r w:rsidR="00C03139">
        <w:rPr>
          <w:b/>
          <w:bCs/>
          <w:sz w:val="22"/>
          <w:szCs w:val="22"/>
        </w:rPr>
        <w:t xml:space="preserve">. </w:t>
      </w:r>
      <w:r w:rsidR="00065E5C">
        <w:rPr>
          <w:b/>
          <w:bCs/>
          <w:sz w:val="22"/>
          <w:szCs w:val="22"/>
        </w:rPr>
        <w:t>rujna</w:t>
      </w:r>
      <w:r>
        <w:rPr>
          <w:b/>
          <w:bCs/>
          <w:sz w:val="22"/>
          <w:szCs w:val="22"/>
        </w:rPr>
        <w:t xml:space="preserve"> 202</w:t>
      </w:r>
      <w:r w:rsidR="00C03139">
        <w:rPr>
          <w:b/>
          <w:bCs/>
          <w:sz w:val="22"/>
          <w:szCs w:val="22"/>
        </w:rPr>
        <w:t>3</w:t>
      </w:r>
      <w:r w:rsidRPr="0083413D">
        <w:rPr>
          <w:b/>
          <w:bCs/>
          <w:sz w:val="22"/>
          <w:szCs w:val="22"/>
        </w:rPr>
        <w:t xml:space="preserve">. godine na </w:t>
      </w:r>
      <w:r w:rsidRPr="0083413D">
        <w:rPr>
          <w:b/>
          <w:sz w:val="22"/>
          <w:szCs w:val="22"/>
        </w:rPr>
        <w:t xml:space="preserve">adresu: Osnovna škola Prelog, Trg bana Jelačića 2, 40 323 Prelog s naznakom: </w:t>
      </w:r>
    </w:p>
    <w:p w:rsidR="00A201EE" w:rsidRPr="0083413D" w:rsidRDefault="00A201EE" w:rsidP="00A201EE">
      <w:pPr>
        <w:jc w:val="both"/>
        <w:rPr>
          <w:b/>
          <w:sz w:val="22"/>
          <w:szCs w:val="22"/>
        </w:rPr>
      </w:pPr>
    </w:p>
    <w:p w:rsidR="00A201EE" w:rsidRPr="00C03139" w:rsidRDefault="00A201EE" w:rsidP="00032122">
      <w:pPr>
        <w:pStyle w:val="Odlomakpopisa"/>
        <w:ind w:left="360"/>
        <w:jc w:val="center"/>
        <w:rPr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>
        <w:rPr>
          <w:b/>
          <w:sz w:val="22"/>
          <w:szCs w:val="22"/>
        </w:rPr>
        <w:t>KUHAR/ICA</w:t>
      </w:r>
      <w:r w:rsidRPr="0083413D">
        <w:rPr>
          <w:b/>
          <w:sz w:val="22"/>
          <w:szCs w:val="22"/>
        </w:rPr>
        <w:t>“</w:t>
      </w:r>
    </w:p>
    <w:p w:rsidR="00065E5C" w:rsidRDefault="00065E5C" w:rsidP="00A201E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A201EE" w:rsidRPr="0083413D" w:rsidRDefault="00A201EE" w:rsidP="00A201E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A201EE" w:rsidRPr="0083413D" w:rsidRDefault="00A201EE" w:rsidP="00A201E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A201EE" w:rsidRPr="0083413D" w:rsidRDefault="00A201EE" w:rsidP="00A201EE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15 dana od izbora putem </w:t>
      </w:r>
      <w:r w:rsidRPr="0083413D">
        <w:rPr>
          <w:rStyle w:val="Naglaeno"/>
          <w:b w:val="0"/>
          <w:sz w:val="22"/>
          <w:szCs w:val="22"/>
        </w:rPr>
        <w:t xml:space="preserve">web stranice Osnovne škole Prelog </w:t>
      </w:r>
      <w:hyperlink r:id="rId8" w:history="1">
        <w:r w:rsidRPr="00095CF3">
          <w:rPr>
            <w:rStyle w:val="Hiperveza"/>
            <w:sz w:val="22"/>
            <w:szCs w:val="22"/>
          </w:rPr>
          <w:t>http://os-prelog.skole.hr/</w:t>
        </w:r>
      </w:hyperlink>
      <w:r w:rsidRPr="0083413D">
        <w:rPr>
          <w:rStyle w:val="Hiperveza"/>
          <w:sz w:val="22"/>
          <w:szCs w:val="22"/>
        </w:rPr>
        <w:t xml:space="preserve"> </w:t>
      </w:r>
      <w:r w:rsidRPr="0083413D">
        <w:rPr>
          <w:rStyle w:val="Hiperveza"/>
          <w:sz w:val="22"/>
          <w:szCs w:val="22"/>
          <w:u w:val="none"/>
        </w:rPr>
        <w:t xml:space="preserve"> </w:t>
      </w:r>
      <w:r w:rsidRPr="0083413D">
        <w:rPr>
          <w:rStyle w:val="Hiperveza"/>
          <w:color w:val="auto"/>
          <w:sz w:val="22"/>
          <w:szCs w:val="22"/>
          <w:u w:val="none"/>
        </w:rPr>
        <w:t xml:space="preserve">pod Natječaji. </w:t>
      </w:r>
    </w:p>
    <w:p w:rsidR="00A201EE" w:rsidRPr="0083413D" w:rsidRDefault="00A201EE" w:rsidP="00A201E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:rsidR="00A201EE" w:rsidRPr="0083413D" w:rsidRDefault="00A201EE" w:rsidP="00A201EE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4965A1" w:rsidRDefault="004965A1" w:rsidP="00A201EE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745948" w:rsidRDefault="00745948" w:rsidP="00A201EE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Izvornike ili ovjerene preslike isprava dostavljenih na natječaj kandidati mogu preuzeti osobno u tajništvu škole nakon objave rezultata natječaja. </w:t>
      </w:r>
      <w:r w:rsidR="004965A1">
        <w:rPr>
          <w:sz w:val="22"/>
          <w:szCs w:val="22"/>
          <w:shd w:val="clear" w:color="auto" w:fill="FFFFFF"/>
        </w:rPr>
        <w:t>Kandidati koji ne preuzmu isprave u roku od 15 dana, isprave će biti poslane poštom.</w:t>
      </w:r>
    </w:p>
    <w:p w:rsidR="00A201EE" w:rsidRPr="0083413D" w:rsidRDefault="00A201EE" w:rsidP="00A201E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032122">
        <w:rPr>
          <w:rStyle w:val="Naglaeno"/>
          <w:b w:val="0"/>
          <w:sz w:val="22"/>
          <w:szCs w:val="22"/>
        </w:rPr>
        <w:t>22. rujna</w:t>
      </w:r>
      <w:r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>202</w:t>
      </w:r>
      <w:r w:rsidR="00054D16">
        <w:rPr>
          <w:rStyle w:val="Naglaeno"/>
          <w:b w:val="0"/>
          <w:sz w:val="22"/>
          <w:szCs w:val="22"/>
        </w:rPr>
        <w:t>3</w:t>
      </w:r>
      <w:r w:rsidRPr="0083413D">
        <w:rPr>
          <w:rStyle w:val="Naglaeno"/>
          <w:b w:val="0"/>
          <w:sz w:val="22"/>
          <w:szCs w:val="22"/>
        </w:rPr>
        <w:t>. godine na oglasnoj ploči i web stranicama Osnovne škole Prelog i Hrvatskog zavoda za zapošljavanje.</w:t>
      </w:r>
    </w:p>
    <w:p w:rsidR="00A201EE" w:rsidRDefault="00A201EE" w:rsidP="00A201E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745948" w:rsidRPr="0083413D" w:rsidRDefault="00745948" w:rsidP="00A201E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A201EE" w:rsidRPr="0083413D" w:rsidRDefault="00745948" w:rsidP="00745948">
      <w:pPr>
        <w:pStyle w:val="StandardWeb"/>
        <w:spacing w:before="0" w:beforeAutospacing="0" w:after="0" w:afterAutospacing="0"/>
        <w:ind w:left="5664"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201EE" w:rsidRPr="0083413D">
        <w:rPr>
          <w:sz w:val="22"/>
          <w:szCs w:val="22"/>
        </w:rPr>
        <w:t>Ravnateljic</w:t>
      </w:r>
      <w:r>
        <w:rPr>
          <w:sz w:val="22"/>
          <w:szCs w:val="22"/>
        </w:rPr>
        <w:t>a škole:</w:t>
      </w:r>
    </w:p>
    <w:p w:rsidR="00A201EE" w:rsidRPr="00A201EE" w:rsidRDefault="00A201EE" w:rsidP="00A201EE">
      <w:pPr>
        <w:ind w:left="6372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  Melita Trupković</w:t>
      </w:r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uč</w:t>
      </w:r>
      <w:proofErr w:type="spellEnd"/>
      <w:r>
        <w:rPr>
          <w:sz w:val="22"/>
          <w:szCs w:val="22"/>
        </w:rPr>
        <w:t>.</w:t>
      </w:r>
    </w:p>
    <w:sectPr w:rsidR="00A201EE" w:rsidRPr="00A201E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32122"/>
    <w:rsid w:val="00054D16"/>
    <w:rsid w:val="00063A1A"/>
    <w:rsid w:val="00065E5C"/>
    <w:rsid w:val="000B070E"/>
    <w:rsid w:val="000E6544"/>
    <w:rsid w:val="00125A6B"/>
    <w:rsid w:val="00131009"/>
    <w:rsid w:val="00167120"/>
    <w:rsid w:val="00187212"/>
    <w:rsid w:val="00192696"/>
    <w:rsid w:val="001956C2"/>
    <w:rsid w:val="001B6B7E"/>
    <w:rsid w:val="001F6A42"/>
    <w:rsid w:val="002159ED"/>
    <w:rsid w:val="00237D46"/>
    <w:rsid w:val="0028668D"/>
    <w:rsid w:val="002C3B95"/>
    <w:rsid w:val="002D4590"/>
    <w:rsid w:val="00327F4F"/>
    <w:rsid w:val="00355CAB"/>
    <w:rsid w:val="00360F3F"/>
    <w:rsid w:val="00382686"/>
    <w:rsid w:val="003A45C2"/>
    <w:rsid w:val="003B27E9"/>
    <w:rsid w:val="003F0486"/>
    <w:rsid w:val="003F0C6D"/>
    <w:rsid w:val="003F2796"/>
    <w:rsid w:val="00416004"/>
    <w:rsid w:val="00420D55"/>
    <w:rsid w:val="004408D8"/>
    <w:rsid w:val="0045120D"/>
    <w:rsid w:val="0046161A"/>
    <w:rsid w:val="00464AB6"/>
    <w:rsid w:val="00473A50"/>
    <w:rsid w:val="004754A1"/>
    <w:rsid w:val="004965A1"/>
    <w:rsid w:val="004A7E94"/>
    <w:rsid w:val="004D7E44"/>
    <w:rsid w:val="004E171D"/>
    <w:rsid w:val="004F347F"/>
    <w:rsid w:val="005430C2"/>
    <w:rsid w:val="005669B2"/>
    <w:rsid w:val="00567DFC"/>
    <w:rsid w:val="0057389F"/>
    <w:rsid w:val="0057575B"/>
    <w:rsid w:val="005916A3"/>
    <w:rsid w:val="005E32B6"/>
    <w:rsid w:val="0064265D"/>
    <w:rsid w:val="006A76C9"/>
    <w:rsid w:val="006A7DE4"/>
    <w:rsid w:val="006B7F59"/>
    <w:rsid w:val="006C6FFC"/>
    <w:rsid w:val="00745948"/>
    <w:rsid w:val="0075029C"/>
    <w:rsid w:val="00775C11"/>
    <w:rsid w:val="00780CF3"/>
    <w:rsid w:val="007A5CE4"/>
    <w:rsid w:val="007F3588"/>
    <w:rsid w:val="007F4CD4"/>
    <w:rsid w:val="00827461"/>
    <w:rsid w:val="00827E06"/>
    <w:rsid w:val="0085226F"/>
    <w:rsid w:val="0089210D"/>
    <w:rsid w:val="008B5185"/>
    <w:rsid w:val="008F52A5"/>
    <w:rsid w:val="008F6040"/>
    <w:rsid w:val="00931644"/>
    <w:rsid w:val="00941355"/>
    <w:rsid w:val="00945CF8"/>
    <w:rsid w:val="00952AB5"/>
    <w:rsid w:val="00960716"/>
    <w:rsid w:val="009719D8"/>
    <w:rsid w:val="009A493C"/>
    <w:rsid w:val="009D0BED"/>
    <w:rsid w:val="009F58BD"/>
    <w:rsid w:val="00A201EE"/>
    <w:rsid w:val="00A2408D"/>
    <w:rsid w:val="00A62F28"/>
    <w:rsid w:val="00AC3139"/>
    <w:rsid w:val="00AD7738"/>
    <w:rsid w:val="00B07206"/>
    <w:rsid w:val="00BE2032"/>
    <w:rsid w:val="00C03139"/>
    <w:rsid w:val="00C229A8"/>
    <w:rsid w:val="00C26756"/>
    <w:rsid w:val="00C342AE"/>
    <w:rsid w:val="00C707F1"/>
    <w:rsid w:val="00D63D9A"/>
    <w:rsid w:val="00D93F4E"/>
    <w:rsid w:val="00E63B99"/>
    <w:rsid w:val="00E71AB7"/>
    <w:rsid w:val="00E877FD"/>
    <w:rsid w:val="00E9280E"/>
    <w:rsid w:val="00ED3F15"/>
    <w:rsid w:val="00EF2900"/>
    <w:rsid w:val="00F47555"/>
    <w:rsid w:val="00F50BF7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CB21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A201EE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47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5" Type="http://schemas.openxmlformats.org/officeDocument/2006/relationships/hyperlink" Target="http://www.os-prelog.skole.hr/dokumenta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Melita Trupković</cp:lastModifiedBy>
  <cp:revision>5</cp:revision>
  <cp:lastPrinted>2023-09-22T07:28:00Z</cp:lastPrinted>
  <dcterms:created xsi:type="dcterms:W3CDTF">2023-09-21T11:50:00Z</dcterms:created>
  <dcterms:modified xsi:type="dcterms:W3CDTF">2023-09-22T07:56:00Z</dcterms:modified>
</cp:coreProperties>
</file>